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0d4644e93d72af5d9cee4df749eab87c5c65b"/>
    <w:p>
      <w:pPr>
        <w:pStyle w:val="Heading3"/>
      </w:pPr>
      <w:r>
        <w:t xml:space="preserve">В «Онежском» состоится мастер-класс ко Дню Государственного флага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t xml:space="preserve">Сотрудники культурного центра «Онежский» подготовили необычный мастер-класс ко Дню Государственного флага. Об этом сообщили в администрации центра.</w:t>
      </w:r>
      <w:r>
        <w:br/>
      </w:r>
      <w:r>
        <w:br/>
      </w:r>
      <w:r>
        <w:t xml:space="preserve">По задумке, участникам предстоит нарисовать картину, используя только цвета флага.</w:t>
      </w:r>
      <w:r>
        <w:br/>
      </w:r>
      <w:r>
        <w:br/>
      </w:r>
      <w:r>
        <w:t xml:space="preserve">«Принять участие в творческом занятии могут и взрослые, и дети. На мастер-классе каждый участник создаст свой рисунок, используя, преимущественно, только цвета Российского флага. День Государственного флага Российской Федерации — официальный праздник России; установлен в 1994 году указом президента Российской Федерации и отмечается 22 августа», — говорится в сообщении.</w:t>
      </w:r>
      <w:r>
        <w:br/>
      </w:r>
      <w:r>
        <w:br/>
      </w:r>
      <w:r>
        <w:t xml:space="preserve">Мероприятие пройдет 20 августа в 16:00. Для участия необходима предварительная регистрация.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http://golovinskiy.mos.ru/presscenter/news/detail/10194461.html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194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194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2025-08-01T01:34:50Z</dcterms:created>
  <dcterms:modified xsi:type="dcterms:W3CDTF">2025-08-01T01:34:50Z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