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e9f248d59179472f00af39b8b37859d8dd2e7"/>
    <w:p>
      <w:pPr>
        <w:pStyle w:val="Heading3"/>
      </w:pPr>
      <w:r>
        <w:t xml:space="preserve">Перед входом в дом на Кронштадтском устранили наледь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257800" cy="5191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b0d/photo_2021_12_07_16_00_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191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дома 49 на Кронштадтском бульваре обратился с жалобой на стихийный каток перед подъездами.</w:t>
      </w:r>
    </w:p>
    <w:p>
      <w:pPr>
        <w:pStyle w:val="BodyText"/>
      </w:pPr>
      <w:r>
        <w:rPr>
          <w:iCs/>
          <w:i/>
        </w:rPr>
        <w:t xml:space="preserve">«Слоем льда покрыты не только дорожки к подъездам, но и площадки перед самими дверями. Просим очистить подходы», — написал житель.</w:t>
      </w:r>
    </w:p>
    <w:p>
      <w:pPr>
        <w:pStyle w:val="BodyText"/>
      </w:pPr>
      <w:r>
        <w:t xml:space="preserve">Ситуацию прокомментировали в ГБУ «Жилищник Головинского района».</w:t>
      </w:r>
    </w:p>
    <w:p>
      <w:pPr>
        <w:pStyle w:val="BodyText"/>
      </w:pPr>
      <w:r>
        <w:rPr>
          <w:iCs/>
          <w:i/>
        </w:rPr>
        <w:t xml:space="preserve">«Наши сотрудники очистили от льда дороги и площадки перед входами в подъезды. Дополнительно покрытие было обработано противогололедным составом», — сообщили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http://golovinskiy.mos.ru/presscenter/news/detail/10601514.html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60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60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2024-05-01T14:31:32Z</dcterms:created>
  <dcterms:modified xsi:type="dcterms:W3CDTF">2024-05-01T14:31:32Z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