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0d31460aaa6ac6d42456e05a739166d8d492e"/>
    <w:p>
      <w:pPr>
        <w:pStyle w:val="Heading3"/>
      </w:pPr>
      <w:r>
        <w:t xml:space="preserve">Выставка акварельной живописи проходит в культурном центре «Онежский»</w:t>
      </w:r>
    </w:p>
    <w:p>
      <w:pPr>
        <w:pStyle w:val="FirstParagraph"/>
      </w:pPr>
      <w:r>
        <w:t xml:space="preserve">17.05.2023</w:t>
      </w:r>
    </w:p>
    <w:p>
      <w:pPr>
        <w:pStyle w:val="BodyText"/>
      </w:pPr>
      <w:r>
        <w:t xml:space="preserve">Художественная выставка “Ах, апрель…” Марии Семеновой-Зацарной проходит в культурном центре «Онежский». Об этом сообщили в администрации учреждения.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Творческие путешествия и пленэры составляют основу художественных интересов автора. В её творчестве пейзажи Москвы, Санкт-Петербурга, Переславля-Залесского, Геленджика, Карелии, выполненные с натуры на пленэре, портреты, цветочные натюрморты, тематические композиции, привезённые из творческих поездок по России и выполненные за рубежом. Художник в своих произведениях обращает внимание зрителя на чудо жизни, тонкую красоту природы, отраженную трепетной кистью художника, на творческий процесс полный тайн и загадок, — рассказали в центре.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Художница долго искала свой неповторимый стиль, пробуя и реализм, и абстракцию. Сейчас ее работы выполнены технике a la prima, что в переводе с итальянского языка означает «живопись в один приём» — живопись по предварительно увлажнённой бумаге.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Посетить выставку можно бесплатно в часы работы культурного центра. Фотографии будут представлены там до 4 июня. Адрес: ул. Флотская, дом 25.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http://golovinskiy.mos.ru/presscenter/news/detail/11589583.html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115895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115895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2025-01-17T11:35:57Z</dcterms:created>
  <dcterms:modified xsi:type="dcterms:W3CDTF">2025-01-17T11:35:57Z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