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158eb9a9ea0ffa37b238105bea38c3150ab78"/>
    <w:p>
      <w:pPr>
        <w:pStyle w:val="Heading3"/>
      </w:pPr>
      <w:r>
        <w:t xml:space="preserve">В центре «Нега» на севере Москвы открылась фотовыставка «Природа. Город. Храм»</w:t>
      </w:r>
    </w:p>
    <w:p>
      <w:pPr>
        <w:pStyle w:val="FirstParagraph"/>
      </w:pPr>
      <w:r>
        <w:t xml:space="preserve">16.03.2017</w:t>
      </w:r>
    </w:p>
    <w:p>
      <w:pPr>
        <w:pStyle w:val="BodyText"/>
      </w:pPr>
      <w:r>
        <w:t xml:space="preserve">До 28 марта в центре культуры и творчества «Нега» в САО можно посетить персональную выставку фотографий Павла Парамонова «Природа. Город. Храм»</w:t>
      </w:r>
      <w:r>
        <w:br/>
      </w:r>
      <w:r>
        <w:br/>
      </w:r>
      <w:r>
        <w:t xml:space="preserve">Об этом сообщили в администрации центра.</w:t>
      </w:r>
      <w:r>
        <w:br/>
      </w:r>
      <w:r>
        <w:br/>
      </w:r>
      <w:r>
        <w:t xml:space="preserve">– Павел Парамонов является лауреатом премии имени Валентина Пикуля и обладателем награды за циклы фоторабот, воспевающих красоту родной земли и ее людей. Он работает в следующих направлениях: художественный портрет, fashion, food-фотография, съемка для рекламы и каталогов, – пояснили в администрации.</w:t>
      </w:r>
      <w:r>
        <w:br/>
      </w:r>
      <w:r>
        <w:br/>
      </w:r>
      <w:r>
        <w:t xml:space="preserve">Вход на выставку свободный. График работы: с понедельника по субботу с 9.30 до 21.00.</w:t>
      </w:r>
      <w:r>
        <w:br/>
      </w:r>
      <w:r>
        <w:t xml:space="preserve">ЦКТ «Нега» находится по адресу Дмитровское шоссе, д. 33, стр. 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http://golovinskiy.mos.ru/presscenter/news/detail/5255004.html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55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55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2023-09-19T20:22:34Z</dcterms:created>
  <dcterms:modified xsi:type="dcterms:W3CDTF">2023-09-19T20:22:34Z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