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c86c5c0f94878b9dd91f474f327befbf57e2f"/>
    <w:p>
      <w:pPr>
        <w:pStyle w:val="Heading3"/>
      </w:pPr>
      <w:r>
        <w:t xml:space="preserve">Читатели библиотеки на улице Лавочкина «отправятся» в полет на детском космическом корабле</w:t>
      </w:r>
    </w:p>
    <w:p>
      <w:pPr>
        <w:pStyle w:val="FirstParagraph"/>
      </w:pPr>
      <w:r>
        <w:t xml:space="preserve">10.04.2017</w:t>
      </w:r>
    </w:p>
    <w:p>
      <w:pPr>
        <w:pStyle w:val="BodyText"/>
      </w:pPr>
      <w:r>
        <w:rPr>
          <w:bCs/>
          <w:b/>
        </w:rPr>
        <w:t xml:space="preserve">В детской библиотеке № 45 на улице Лавочкина во вторник, 11 апреля, пройдет познавательное мероприятие «Полетаем вместе»</w:t>
      </w:r>
      <w:r>
        <w:br/>
      </w:r>
      <w:r>
        <w:br/>
      </w:r>
      <w:r>
        <w:t xml:space="preserve">Об этом сообщили в культурном учреждении. Встреча приурочена ко Дню космонавтики.</w:t>
      </w:r>
      <w:r>
        <w:br/>
      </w:r>
      <w:r>
        <w:br/>
      </w:r>
      <w:r>
        <w:t xml:space="preserve">– Мероприятие направлено на активизацию познавательной деятельности. Целевой аудиторией являются дети до шести лет. Экипаж детского космического корабля «облетит» все планеты, понаблюдает за созвездиями, «подлетит» к Солнцу, – рассказали в библиотеке №45.</w:t>
      </w:r>
      <w:r>
        <w:br/>
      </w:r>
      <w:r>
        <w:br/>
      </w:r>
      <w:r>
        <w:t xml:space="preserve">Познавательная программа начнется в 10.00. Вход свободный. Напомним, центральная детская библиотека №45 находится по адресу: улица Лавочкина, дом 16, корпус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http://golovinskiy.mos.ru/presscenter/news/detail/5580881.html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5808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5808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2023-09-19T20:01:03Z</dcterms:created>
  <dcterms:modified xsi:type="dcterms:W3CDTF">2023-09-19T20:01:03Z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